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731" w:rsidRDefault="0072526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5 - </w:t>
      </w:r>
      <w:bookmarkStart w:id="0" w:name="_GoBack"/>
      <w:bookmarkEnd w:id="0"/>
      <w:r w:rsidR="00963731">
        <w:rPr>
          <w:b/>
          <w:sz w:val="24"/>
          <w:szCs w:val="24"/>
        </w:rPr>
        <w:t xml:space="preserve">TESTO </w:t>
      </w:r>
      <w:r w:rsidR="00BE42C0">
        <w:rPr>
          <w:b/>
          <w:sz w:val="24"/>
          <w:szCs w:val="24"/>
        </w:rPr>
        <w:t xml:space="preserve">B1 </w:t>
      </w:r>
      <w:r w:rsidR="00963731">
        <w:rPr>
          <w:b/>
          <w:sz w:val="24"/>
          <w:szCs w:val="24"/>
        </w:rPr>
        <w:t xml:space="preserve">DA SEMPLIFICARE AL LIVELLO </w:t>
      </w:r>
      <w:r w:rsidR="00BE42C0">
        <w:rPr>
          <w:b/>
          <w:sz w:val="24"/>
          <w:szCs w:val="24"/>
        </w:rPr>
        <w:t>A2</w:t>
      </w:r>
    </w:p>
    <w:p w:rsidR="0087033B" w:rsidRPr="0087033B" w:rsidRDefault="0087033B" w:rsidP="0087033B">
      <w:pPr>
        <w:shd w:val="clear" w:color="auto" w:fill="FFFFFF"/>
        <w:spacing w:after="360" w:line="276" w:lineRule="auto"/>
        <w:jc w:val="both"/>
        <w:rPr>
          <w:b/>
          <w:sz w:val="24"/>
          <w:szCs w:val="24"/>
        </w:rPr>
      </w:pPr>
      <w:r w:rsidRPr="0087033B">
        <w:rPr>
          <w:b/>
          <w:sz w:val="24"/>
          <w:szCs w:val="24"/>
        </w:rPr>
        <w:t xml:space="preserve">I giovani e l’assenza di futuro </w:t>
      </w:r>
    </w:p>
    <w:p w:rsidR="0087033B" w:rsidRPr="00BE42C0" w:rsidRDefault="0087033B" w:rsidP="0087033B">
      <w:pPr>
        <w:shd w:val="clear" w:color="auto" w:fill="FFFFFF"/>
        <w:spacing w:after="360" w:line="276" w:lineRule="auto"/>
        <w:jc w:val="both"/>
        <w:rPr>
          <w:sz w:val="24"/>
          <w:szCs w:val="24"/>
        </w:rPr>
      </w:pPr>
      <w:r w:rsidRPr="00BE42C0">
        <w:rPr>
          <w:sz w:val="24"/>
          <w:szCs w:val="24"/>
        </w:rPr>
        <w:t>Credo che il problema dell’</w:t>
      </w:r>
      <w:r w:rsidR="00950A0A">
        <w:rPr>
          <w:sz w:val="24"/>
          <w:szCs w:val="24"/>
        </w:rPr>
        <w:t>avvenire sia fondamentale per i</w:t>
      </w:r>
      <w:r w:rsidRPr="00BE42C0">
        <w:rPr>
          <w:sz w:val="24"/>
          <w:szCs w:val="24"/>
        </w:rPr>
        <w:t xml:space="preserve"> giovani. La gente della mia generazione aveva dubbi sul proprio futuro, ma sapeva che comunque avrebbe fatto qualcosa. Oggi, con la crisi del lavoro, con la disoccupazione e devalorizzazione degli studi e dei diplomi, la gioventù ha grosse difficoltà a progettare il proprio avvenire. Ci sono poi tutti questi giovani che rischiano la loro vita per emigrare, nell’illusione che una volta arrivati troveranno un lavoro e daranno un senso alla loro esistenza. C’è un insieme di rivolta e di scoraggiamento che riguarda , non solo i giovani, ma la popolazione in generale: ci sono persone disoccupate a 50 anni. La cosa terribile per i giovani è che hanno l’età in cui devono inserirsi in un progetto futuro. Di fronte a questa assenza di futuro ci sono rischi di derive, verso la droga, la delinquenza, la rivolta, la nevrosi, il suicidio. Tutto questo ha delle ragioni e deve trovare delle soluzioni. Le motivazioni sono di ordine politico e sociale e anche, in larga misura, educativo. Quando si toglie significato all’educazione e all’istruzione si lasciano i giovani dentro la loro solitudine</w:t>
      </w:r>
      <w:r w:rsidR="00117564">
        <w:rPr>
          <w:sz w:val="24"/>
          <w:szCs w:val="24"/>
        </w:rPr>
        <w:t>.</w:t>
      </w:r>
    </w:p>
    <w:p w:rsidR="0087033B" w:rsidRPr="00BE42C0" w:rsidRDefault="0087033B" w:rsidP="0087033B">
      <w:pPr>
        <w:shd w:val="clear" w:color="auto" w:fill="FFFFFF"/>
        <w:spacing w:after="360" w:line="276" w:lineRule="auto"/>
        <w:jc w:val="both"/>
        <w:rPr>
          <w:sz w:val="24"/>
          <w:szCs w:val="24"/>
        </w:rPr>
      </w:pPr>
      <w:r w:rsidRPr="00BE42C0">
        <w:rPr>
          <w:sz w:val="24"/>
          <w:szCs w:val="24"/>
        </w:rPr>
        <w:t>Il ruolo primario di scuola e università non è trovare lavoro, ma formare i giovani: il loro spirito critico, la capacità di scelta, la progettualità, la spinta a migliorarsi e a migliorare il mondo.</w:t>
      </w:r>
    </w:p>
    <w:p w:rsidR="0087033B" w:rsidRPr="00BE42C0" w:rsidRDefault="0087033B" w:rsidP="00BE42C0">
      <w:pPr>
        <w:shd w:val="clear" w:color="auto" w:fill="FFFFFF"/>
        <w:spacing w:after="360" w:line="276" w:lineRule="auto"/>
        <w:jc w:val="right"/>
        <w:rPr>
          <w:i/>
          <w:sz w:val="24"/>
          <w:szCs w:val="24"/>
        </w:rPr>
      </w:pPr>
      <w:r w:rsidRPr="00BE42C0">
        <w:rPr>
          <w:i/>
          <w:sz w:val="24"/>
          <w:szCs w:val="24"/>
        </w:rPr>
        <w:t xml:space="preserve">“Facile Facile” livello B1 Nina Edizioni </w:t>
      </w:r>
    </w:p>
    <w:p w:rsidR="00963731" w:rsidRDefault="00963731" w:rsidP="0087033B">
      <w:pPr>
        <w:shd w:val="clear" w:color="auto" w:fill="FFFFFF"/>
        <w:spacing w:after="360" w:line="276" w:lineRule="auto"/>
        <w:jc w:val="both"/>
        <w:rPr>
          <w:sz w:val="24"/>
          <w:szCs w:val="24"/>
        </w:rPr>
      </w:pPr>
      <w:r>
        <w:rPr>
          <w:sz w:val="24"/>
          <w:szCs w:val="24"/>
          <w:highlight w:val="red"/>
        </w:rPr>
        <w:t>__</w:t>
      </w:r>
      <w:r>
        <w:rPr>
          <w:sz w:val="24"/>
          <w:szCs w:val="24"/>
        </w:rPr>
        <w:t xml:space="preserve">   eliminare dal testo</w:t>
      </w:r>
    </w:p>
    <w:p w:rsidR="00963731" w:rsidRDefault="00963731" w:rsidP="00963731">
      <w:pPr>
        <w:shd w:val="clear" w:color="auto" w:fill="FFFFFF"/>
        <w:spacing w:after="360" w:line="276" w:lineRule="auto"/>
        <w:jc w:val="both"/>
        <w:rPr>
          <w:sz w:val="24"/>
          <w:szCs w:val="24"/>
        </w:rPr>
      </w:pPr>
      <w:bookmarkStart w:id="1" w:name="_heading=h.huhio1cev1ab" w:colFirst="0" w:colLast="0"/>
      <w:bookmarkEnd w:id="1"/>
      <w:r>
        <w:rPr>
          <w:sz w:val="24"/>
          <w:szCs w:val="24"/>
          <w:highlight w:val="yellow"/>
        </w:rPr>
        <w:t xml:space="preserve">__ </w:t>
      </w:r>
      <w:r>
        <w:rPr>
          <w:sz w:val="24"/>
          <w:szCs w:val="24"/>
        </w:rPr>
        <w:t xml:space="preserve">  cambiare tempo verbale o scegliere un verbo di uso comune, verbi fraseologici</w:t>
      </w:r>
    </w:p>
    <w:p w:rsidR="00963731" w:rsidRDefault="00963731" w:rsidP="00963731">
      <w:pPr>
        <w:shd w:val="clear" w:color="auto" w:fill="FFFFFF"/>
        <w:spacing w:after="360" w:line="276" w:lineRule="auto"/>
        <w:jc w:val="both"/>
        <w:rPr>
          <w:sz w:val="24"/>
          <w:szCs w:val="24"/>
        </w:rPr>
      </w:pPr>
      <w:bookmarkStart w:id="2" w:name="_heading=h.55c7tz7p57" w:colFirst="0" w:colLast="0"/>
      <w:bookmarkEnd w:id="2"/>
      <w:r>
        <w:rPr>
          <w:sz w:val="24"/>
          <w:szCs w:val="24"/>
          <w:highlight w:val="green"/>
        </w:rPr>
        <w:t>__</w:t>
      </w:r>
      <w:r>
        <w:rPr>
          <w:sz w:val="24"/>
          <w:szCs w:val="24"/>
        </w:rPr>
        <w:t xml:space="preserve">   intervenire sul lessico: parole di uso comune</w:t>
      </w:r>
    </w:p>
    <w:p w:rsidR="00963731" w:rsidRDefault="00963731" w:rsidP="00963731">
      <w:pPr>
        <w:pBdr>
          <w:bottom w:val="single" w:sz="6" w:space="1" w:color="auto"/>
        </w:pBdr>
        <w:shd w:val="clear" w:color="auto" w:fill="FFFFFF"/>
        <w:spacing w:after="360" w:line="276" w:lineRule="auto"/>
        <w:jc w:val="both"/>
        <w:rPr>
          <w:sz w:val="24"/>
          <w:szCs w:val="24"/>
        </w:rPr>
      </w:pPr>
      <w:bookmarkStart w:id="3" w:name="_heading=h.hvtcqftuqgp0" w:colFirst="0" w:colLast="0"/>
      <w:bookmarkEnd w:id="3"/>
      <w:r>
        <w:rPr>
          <w:sz w:val="24"/>
          <w:szCs w:val="24"/>
          <w:highlight w:val="magenta"/>
        </w:rPr>
        <w:t>__</w:t>
      </w:r>
      <w:r>
        <w:rPr>
          <w:sz w:val="24"/>
          <w:szCs w:val="24"/>
        </w:rPr>
        <w:t xml:space="preserve">   intervenire sulla sintassi: ordine degli elementi, eliminare pronomi </w:t>
      </w:r>
    </w:p>
    <w:p w:rsidR="00963731" w:rsidRPr="00963731" w:rsidRDefault="00963731" w:rsidP="00963731">
      <w:pPr>
        <w:shd w:val="clear" w:color="auto" w:fill="FFFFFF"/>
        <w:spacing w:after="3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----------------------------------------------------------------------------------------------------------------</w:t>
      </w:r>
    </w:p>
    <w:p w:rsidR="00963731" w:rsidRPr="00963731" w:rsidRDefault="00963731" w:rsidP="00963731">
      <w:pPr>
        <w:shd w:val="clear" w:color="auto" w:fill="FFFFFF"/>
        <w:spacing w:after="3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----------------------------------------------------------------------------------------------------------------</w:t>
      </w:r>
    </w:p>
    <w:p w:rsidR="00963731" w:rsidRPr="00963731" w:rsidRDefault="00963731" w:rsidP="00963731">
      <w:pPr>
        <w:shd w:val="clear" w:color="auto" w:fill="FFFFFF"/>
        <w:spacing w:after="3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----------------------------------------------------------------------------------------------------------------</w:t>
      </w:r>
    </w:p>
    <w:p w:rsidR="00963731" w:rsidRPr="00963731" w:rsidRDefault="00963731" w:rsidP="00963731">
      <w:pPr>
        <w:shd w:val="clear" w:color="auto" w:fill="FFFFFF"/>
        <w:spacing w:after="3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----------------------------------------------------------------------------------------------------------------</w:t>
      </w:r>
    </w:p>
    <w:p w:rsidR="00963731" w:rsidRPr="00963731" w:rsidRDefault="00963731" w:rsidP="00963731">
      <w:pPr>
        <w:shd w:val="clear" w:color="auto" w:fill="FFFFFF"/>
        <w:spacing w:after="3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----------------------------------------------------------------------------------------------------------------</w:t>
      </w:r>
    </w:p>
    <w:p w:rsidR="00963731" w:rsidRPr="00963731" w:rsidRDefault="00963731" w:rsidP="00963731">
      <w:pPr>
        <w:shd w:val="clear" w:color="auto" w:fill="FFFFFF"/>
        <w:spacing w:after="3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----------------------------------------------------------------------------------------------------------------</w:t>
      </w:r>
    </w:p>
    <w:p w:rsidR="00963731" w:rsidRPr="002A42D2" w:rsidRDefault="00963731" w:rsidP="002A42D2">
      <w:pPr>
        <w:shd w:val="clear" w:color="auto" w:fill="FFFFFF"/>
        <w:spacing w:after="3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----------------------------------------------------------------------------------------------------------------</w:t>
      </w:r>
    </w:p>
    <w:sectPr w:rsidR="00963731" w:rsidRPr="002A42D2" w:rsidSect="009637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3CB"/>
    <w:rsid w:val="00117564"/>
    <w:rsid w:val="002833E7"/>
    <w:rsid w:val="002A42D2"/>
    <w:rsid w:val="004356CC"/>
    <w:rsid w:val="007043A7"/>
    <w:rsid w:val="00725264"/>
    <w:rsid w:val="00736B4B"/>
    <w:rsid w:val="0087033B"/>
    <w:rsid w:val="008A342B"/>
    <w:rsid w:val="00950A0A"/>
    <w:rsid w:val="00963731"/>
    <w:rsid w:val="00BE42C0"/>
    <w:rsid w:val="00BF0E26"/>
    <w:rsid w:val="00DC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3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373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3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37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Postazione7</dc:creator>
  <cp:lastModifiedBy>Administrator</cp:lastModifiedBy>
  <cp:revision>6</cp:revision>
  <dcterms:created xsi:type="dcterms:W3CDTF">2020-02-13T10:54:00Z</dcterms:created>
  <dcterms:modified xsi:type="dcterms:W3CDTF">2020-02-13T10:59:00Z</dcterms:modified>
</cp:coreProperties>
</file>