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DC" w:rsidRDefault="00850BDC" w:rsidP="00850BDC">
      <w:pPr>
        <w:spacing w:after="0" w:line="240" w:lineRule="auto"/>
        <w:jc w:val="center"/>
        <w:rPr>
          <w:b/>
          <w:color w:val="595959" w:themeColor="text1" w:themeTint="A6"/>
          <w:sz w:val="40"/>
          <w:szCs w:val="40"/>
        </w:rPr>
      </w:pPr>
      <w:r w:rsidRPr="00850BDC">
        <w:rPr>
          <w:b/>
          <w:color w:val="595959" w:themeColor="text1" w:themeTint="A6"/>
          <w:sz w:val="40"/>
          <w:szCs w:val="40"/>
        </w:rPr>
        <w:t>GLOSSARIO CONDIVISO</w:t>
      </w:r>
    </w:p>
    <w:p w:rsidR="00850BDC" w:rsidRPr="00850BDC" w:rsidRDefault="00850BDC" w:rsidP="00850BDC">
      <w:pPr>
        <w:spacing w:after="0" w:line="240" w:lineRule="auto"/>
        <w:jc w:val="center"/>
        <w:rPr>
          <w:color w:val="595959" w:themeColor="text1" w:themeTint="A6"/>
          <w:sz w:val="40"/>
          <w:szCs w:val="40"/>
        </w:rPr>
      </w:pPr>
      <w:r w:rsidRPr="00850BDC">
        <w:rPr>
          <w:color w:val="595959" w:themeColor="text1" w:themeTint="A6"/>
          <w:sz w:val="40"/>
          <w:szCs w:val="40"/>
        </w:rPr>
        <w:t>scheda di output</w:t>
      </w:r>
      <w:r>
        <w:rPr>
          <w:color w:val="595959" w:themeColor="text1" w:themeTint="A6"/>
          <w:sz w:val="40"/>
          <w:szCs w:val="40"/>
        </w:rPr>
        <w:t xml:space="preserve"> (chiavetta USB / redazione@edaveneto.it)</w:t>
      </w:r>
      <w:bookmarkStart w:id="0" w:name="_GoBack"/>
      <w:bookmarkEnd w:id="0"/>
    </w:p>
    <w:p w:rsidR="00850BDC" w:rsidRDefault="00850BDC" w:rsidP="00850BDC">
      <w:pPr>
        <w:spacing w:after="0"/>
        <w:jc w:val="center"/>
        <w:rPr>
          <w:b/>
          <w:color w:val="595959" w:themeColor="text1" w:themeTint="A6"/>
          <w:sz w:val="40"/>
          <w:szCs w:val="40"/>
        </w:rPr>
      </w:pPr>
    </w:p>
    <w:tbl>
      <w:tblPr>
        <w:tblStyle w:val="Grigliachiara-Color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9216"/>
      </w:tblGrid>
      <w:tr w:rsidR="00850BDC" w:rsidTr="00850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0BDC" w:rsidRPr="00850BDC" w:rsidRDefault="00850BDC" w:rsidP="00850BDC">
            <w:pPr>
              <w:jc w:val="center"/>
              <w:rPr>
                <w:rFonts w:asciiTheme="minorHAnsi" w:hAnsiTheme="minorHAnsi"/>
                <w:color w:val="595959" w:themeColor="text1" w:themeTint="A6"/>
                <w:sz w:val="40"/>
                <w:szCs w:val="40"/>
              </w:rPr>
            </w:pPr>
            <w:r w:rsidRPr="00850BDC">
              <w:rPr>
                <w:rFonts w:asciiTheme="minorHAnsi" w:hAnsiTheme="minorHAnsi"/>
                <w:color w:val="595959" w:themeColor="text1" w:themeTint="A6"/>
                <w:sz w:val="40"/>
                <w:szCs w:val="40"/>
              </w:rPr>
              <w:t>TERMINE</w:t>
            </w:r>
          </w:p>
          <w:p w:rsidR="00850BDC" w:rsidRPr="00850BDC" w:rsidRDefault="00850BDC" w:rsidP="00850BDC">
            <w:pPr>
              <w:jc w:val="center"/>
              <w:rPr>
                <w:rFonts w:asciiTheme="minorHAnsi" w:hAnsiTheme="minorHAnsi"/>
                <w:color w:val="595959" w:themeColor="text1" w:themeTint="A6"/>
                <w:sz w:val="40"/>
                <w:szCs w:val="40"/>
              </w:rPr>
            </w:pPr>
          </w:p>
        </w:tc>
        <w:tc>
          <w:tcPr>
            <w:tcW w:w="92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0BDC" w:rsidRDefault="00850B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595959" w:themeColor="text1" w:themeTint="A6"/>
                <w:sz w:val="40"/>
                <w:szCs w:val="40"/>
              </w:rPr>
            </w:pPr>
          </w:p>
        </w:tc>
      </w:tr>
      <w:tr w:rsidR="00850BDC" w:rsidTr="00850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0BDC" w:rsidRPr="00850BDC" w:rsidRDefault="00850BDC" w:rsidP="00850BDC">
            <w:pPr>
              <w:jc w:val="center"/>
              <w:rPr>
                <w:rFonts w:asciiTheme="minorHAnsi" w:hAnsiTheme="minorHAnsi"/>
                <w:color w:val="FF0000"/>
                <w:sz w:val="40"/>
                <w:szCs w:val="40"/>
              </w:rPr>
            </w:pPr>
            <w:r w:rsidRPr="00850BDC">
              <w:rPr>
                <w:rFonts w:asciiTheme="minorHAnsi" w:hAnsiTheme="minorHAnsi"/>
                <w:color w:val="FF0000"/>
                <w:sz w:val="40"/>
                <w:szCs w:val="40"/>
              </w:rPr>
              <w:t>A. DEFINIZIONE</w:t>
            </w:r>
          </w:p>
          <w:p w:rsidR="00850BDC" w:rsidRPr="00850BDC" w:rsidRDefault="00850BDC" w:rsidP="00850BDC">
            <w:pPr>
              <w:jc w:val="center"/>
              <w:rPr>
                <w:rFonts w:asciiTheme="minorHAnsi" w:hAnsiTheme="minorHAnsi"/>
                <w:color w:val="595959" w:themeColor="text1" w:themeTint="A6"/>
                <w:sz w:val="40"/>
                <w:szCs w:val="40"/>
              </w:rPr>
            </w:pPr>
          </w:p>
          <w:p w:rsidR="00850BDC" w:rsidRPr="00850BDC" w:rsidRDefault="00850BDC" w:rsidP="00850BDC">
            <w:pPr>
              <w:jc w:val="center"/>
              <w:rPr>
                <w:rFonts w:asciiTheme="minorHAnsi" w:hAnsiTheme="minorHAnsi"/>
                <w:color w:val="595959" w:themeColor="text1" w:themeTint="A6"/>
                <w:sz w:val="40"/>
                <w:szCs w:val="40"/>
              </w:rPr>
            </w:pPr>
          </w:p>
          <w:p w:rsidR="00850BDC" w:rsidRPr="00850BDC" w:rsidRDefault="00850BDC" w:rsidP="00850BDC">
            <w:pPr>
              <w:jc w:val="center"/>
              <w:rPr>
                <w:rFonts w:asciiTheme="minorHAnsi" w:hAnsiTheme="minorHAnsi"/>
                <w:color w:val="595959" w:themeColor="text1" w:themeTint="A6"/>
                <w:sz w:val="40"/>
                <w:szCs w:val="40"/>
              </w:rPr>
            </w:pPr>
          </w:p>
        </w:tc>
        <w:tc>
          <w:tcPr>
            <w:tcW w:w="92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0BDC" w:rsidRDefault="00850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40"/>
                <w:szCs w:val="40"/>
              </w:rPr>
            </w:pPr>
          </w:p>
        </w:tc>
      </w:tr>
      <w:tr w:rsidR="00850BDC" w:rsidTr="00850B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:rsidR="00850BDC" w:rsidRPr="00850BDC" w:rsidRDefault="00850BDC" w:rsidP="00850BDC">
            <w:pPr>
              <w:jc w:val="center"/>
              <w:rPr>
                <w:rFonts w:asciiTheme="minorHAnsi" w:hAnsiTheme="minorHAnsi"/>
                <w:color w:val="595959" w:themeColor="text1" w:themeTint="A6"/>
                <w:sz w:val="40"/>
                <w:szCs w:val="40"/>
              </w:rPr>
            </w:pPr>
            <w:r w:rsidRPr="00850BDC">
              <w:rPr>
                <w:rFonts w:asciiTheme="minorHAnsi" w:hAnsiTheme="minorHAnsi"/>
                <w:color w:val="00B050"/>
                <w:sz w:val="40"/>
                <w:szCs w:val="40"/>
              </w:rPr>
              <w:t>B. RIFERIMENTI NORMATIVI</w:t>
            </w:r>
          </w:p>
          <w:p w:rsidR="00850BDC" w:rsidRPr="00850BDC" w:rsidRDefault="00850BDC" w:rsidP="00850BDC">
            <w:pPr>
              <w:jc w:val="center"/>
              <w:rPr>
                <w:rFonts w:asciiTheme="minorHAnsi" w:hAnsiTheme="minorHAnsi"/>
                <w:color w:val="595959" w:themeColor="text1" w:themeTint="A6"/>
                <w:sz w:val="40"/>
                <w:szCs w:val="40"/>
              </w:rPr>
            </w:pPr>
          </w:p>
          <w:p w:rsidR="00850BDC" w:rsidRPr="00850BDC" w:rsidRDefault="00850BDC" w:rsidP="00850BDC">
            <w:pPr>
              <w:jc w:val="center"/>
              <w:rPr>
                <w:rFonts w:asciiTheme="minorHAnsi" w:hAnsiTheme="minorHAnsi"/>
                <w:color w:val="595959" w:themeColor="text1" w:themeTint="A6"/>
                <w:sz w:val="40"/>
                <w:szCs w:val="40"/>
              </w:rPr>
            </w:pPr>
          </w:p>
          <w:p w:rsidR="00850BDC" w:rsidRPr="00850BDC" w:rsidRDefault="00850BDC" w:rsidP="00850BDC">
            <w:pPr>
              <w:jc w:val="center"/>
              <w:rPr>
                <w:rFonts w:asciiTheme="minorHAnsi" w:hAnsiTheme="minorHAnsi"/>
                <w:color w:val="595959" w:themeColor="text1" w:themeTint="A6"/>
                <w:sz w:val="40"/>
                <w:szCs w:val="40"/>
              </w:rPr>
            </w:pPr>
          </w:p>
        </w:tc>
        <w:tc>
          <w:tcPr>
            <w:tcW w:w="92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:rsidR="00850BDC" w:rsidRDefault="00850B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595959" w:themeColor="text1" w:themeTint="A6"/>
                <w:sz w:val="40"/>
                <w:szCs w:val="40"/>
              </w:rPr>
            </w:pPr>
          </w:p>
        </w:tc>
      </w:tr>
      <w:tr w:rsidR="00850BDC" w:rsidTr="00850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DFEC" w:themeFill="accent4" w:themeFillTint="33"/>
          </w:tcPr>
          <w:p w:rsidR="00850BDC" w:rsidRPr="00850BDC" w:rsidRDefault="00850BDC" w:rsidP="00850BDC">
            <w:pPr>
              <w:jc w:val="center"/>
              <w:rPr>
                <w:rFonts w:asciiTheme="minorHAnsi" w:hAnsiTheme="minorHAnsi"/>
                <w:color w:val="7030A0"/>
                <w:sz w:val="40"/>
                <w:szCs w:val="40"/>
              </w:rPr>
            </w:pPr>
            <w:r w:rsidRPr="00850BDC">
              <w:rPr>
                <w:rFonts w:asciiTheme="minorHAnsi" w:hAnsiTheme="minorHAnsi"/>
                <w:color w:val="7030A0"/>
                <w:sz w:val="40"/>
                <w:szCs w:val="40"/>
              </w:rPr>
              <w:t>C. INDICAZIONI OPERATIVE</w:t>
            </w:r>
          </w:p>
          <w:p w:rsidR="00850BDC" w:rsidRPr="00850BDC" w:rsidRDefault="00850BDC" w:rsidP="00850BDC">
            <w:pPr>
              <w:jc w:val="center"/>
              <w:rPr>
                <w:rFonts w:asciiTheme="minorHAnsi" w:hAnsiTheme="minorHAnsi"/>
                <w:color w:val="595959" w:themeColor="text1" w:themeTint="A6"/>
                <w:sz w:val="40"/>
                <w:szCs w:val="40"/>
              </w:rPr>
            </w:pPr>
          </w:p>
          <w:p w:rsidR="00850BDC" w:rsidRPr="00850BDC" w:rsidRDefault="00850BDC" w:rsidP="00850BDC">
            <w:pPr>
              <w:jc w:val="center"/>
              <w:rPr>
                <w:rFonts w:asciiTheme="minorHAnsi" w:hAnsiTheme="minorHAnsi"/>
                <w:color w:val="595959" w:themeColor="text1" w:themeTint="A6"/>
                <w:sz w:val="40"/>
                <w:szCs w:val="40"/>
              </w:rPr>
            </w:pPr>
          </w:p>
          <w:p w:rsidR="00850BDC" w:rsidRPr="00850BDC" w:rsidRDefault="00850BDC" w:rsidP="00850BDC">
            <w:pPr>
              <w:jc w:val="center"/>
              <w:rPr>
                <w:rFonts w:asciiTheme="minorHAnsi" w:hAnsiTheme="minorHAnsi"/>
                <w:color w:val="595959" w:themeColor="text1" w:themeTint="A6"/>
                <w:sz w:val="40"/>
                <w:szCs w:val="40"/>
              </w:rPr>
            </w:pPr>
          </w:p>
        </w:tc>
        <w:tc>
          <w:tcPr>
            <w:tcW w:w="92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DFEC" w:themeFill="accent4" w:themeFillTint="33"/>
          </w:tcPr>
          <w:p w:rsidR="00850BDC" w:rsidRDefault="00850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40"/>
                <w:szCs w:val="40"/>
              </w:rPr>
            </w:pPr>
          </w:p>
        </w:tc>
      </w:tr>
    </w:tbl>
    <w:p w:rsidR="00850BDC" w:rsidRPr="00850BDC" w:rsidRDefault="00850BDC">
      <w:pPr>
        <w:rPr>
          <w:b/>
          <w:sz w:val="40"/>
          <w:szCs w:val="40"/>
        </w:rPr>
      </w:pPr>
    </w:p>
    <w:sectPr w:rsidR="00850BDC" w:rsidRPr="00850BDC" w:rsidSect="00850BD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DC"/>
    <w:rsid w:val="00850BDC"/>
    <w:rsid w:val="0092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50B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50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50BDC"/>
    <w:pPr>
      <w:ind w:left="720"/>
      <w:contextualSpacing/>
    </w:pPr>
  </w:style>
  <w:style w:type="table" w:styleId="Grigliachiara-Colore2">
    <w:name w:val="Light Grid Accent 2"/>
    <w:basedOn w:val="Tabellanormale"/>
    <w:uiPriority w:val="62"/>
    <w:rsid w:val="00850BD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50B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50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50BDC"/>
    <w:pPr>
      <w:ind w:left="720"/>
      <w:contextualSpacing/>
    </w:pPr>
  </w:style>
  <w:style w:type="table" w:styleId="Grigliachiara-Colore2">
    <w:name w:val="Light Grid Accent 2"/>
    <w:basedOn w:val="Tabellanormale"/>
    <w:uiPriority w:val="62"/>
    <w:rsid w:val="00850BD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2020-02-03T10:01:00Z</dcterms:created>
  <dcterms:modified xsi:type="dcterms:W3CDTF">2020-02-03T10:10:00Z</dcterms:modified>
</cp:coreProperties>
</file>